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2E" w:rsidRDefault="000E172E" w:rsidP="000E172E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附件二：</w:t>
      </w:r>
    </w:p>
    <w:p w:rsidR="000E172E" w:rsidRPr="003D3DF1" w:rsidRDefault="000E172E" w:rsidP="000E172E">
      <w:pPr>
        <w:jc w:val="center"/>
        <w:rPr>
          <w:rFonts w:ascii="黑体" w:eastAsia="黑体"/>
          <w:bCs/>
          <w:sz w:val="32"/>
          <w:szCs w:val="32"/>
        </w:rPr>
      </w:pPr>
      <w:r w:rsidRPr="003D3DF1">
        <w:rPr>
          <w:rFonts w:ascii="黑体" w:eastAsia="黑体" w:hint="eastAsia"/>
          <w:bCs/>
          <w:sz w:val="32"/>
          <w:szCs w:val="32"/>
        </w:rPr>
        <w:t>全国</w:t>
      </w:r>
      <w:r>
        <w:rPr>
          <w:rFonts w:ascii="黑体" w:eastAsia="黑体" w:hint="eastAsia"/>
          <w:bCs/>
          <w:sz w:val="32"/>
          <w:szCs w:val="32"/>
        </w:rPr>
        <w:t>教育</w:t>
      </w:r>
      <w:r w:rsidRPr="003D3DF1">
        <w:rPr>
          <w:rFonts w:ascii="黑体" w:eastAsia="黑体" w:hint="eastAsia"/>
          <w:bCs/>
          <w:sz w:val="32"/>
          <w:szCs w:val="32"/>
        </w:rPr>
        <w:t>专业学位</w:t>
      </w:r>
      <w:r>
        <w:rPr>
          <w:rFonts w:ascii="黑体" w:eastAsia="黑体" w:hint="eastAsia"/>
          <w:bCs/>
          <w:sz w:val="32"/>
          <w:szCs w:val="32"/>
        </w:rPr>
        <w:t>研究生教育指导委员会</w:t>
      </w:r>
    </w:p>
    <w:p w:rsidR="000E172E" w:rsidRPr="003D3DF1" w:rsidRDefault="000E172E" w:rsidP="000E172E">
      <w:pPr>
        <w:jc w:val="center"/>
        <w:rPr>
          <w:rFonts w:ascii="黑体" w:eastAsia="黑体"/>
          <w:sz w:val="32"/>
          <w:szCs w:val="32"/>
        </w:rPr>
      </w:pPr>
      <w:r w:rsidRPr="003D3DF1">
        <w:rPr>
          <w:rFonts w:ascii="黑体" w:eastAsia="黑体" w:hint="eastAsia"/>
          <w:bCs/>
          <w:sz w:val="32"/>
          <w:szCs w:val="32"/>
        </w:rPr>
        <w:t>评选</w:t>
      </w:r>
      <w:r w:rsidR="008F524D">
        <w:rPr>
          <w:rFonts w:ascii="黑体" w:eastAsia="黑体" w:hint="eastAsia"/>
          <w:bCs/>
          <w:sz w:val="32"/>
          <w:szCs w:val="32"/>
        </w:rPr>
        <w:t>第七</w:t>
      </w:r>
      <w:bookmarkStart w:id="0" w:name="_GoBack"/>
      <w:bookmarkEnd w:id="0"/>
      <w:r>
        <w:rPr>
          <w:rFonts w:ascii="黑体" w:eastAsia="黑体" w:hint="eastAsia"/>
          <w:bCs/>
          <w:sz w:val="32"/>
          <w:szCs w:val="32"/>
        </w:rPr>
        <w:t>届全国教育</w:t>
      </w:r>
      <w:r w:rsidRPr="003D3DF1">
        <w:rPr>
          <w:rFonts w:ascii="黑体" w:eastAsia="黑体" w:hint="eastAsia"/>
          <w:bCs/>
          <w:sz w:val="32"/>
          <w:szCs w:val="32"/>
        </w:rPr>
        <w:t>硕士</w:t>
      </w:r>
      <w:r>
        <w:rPr>
          <w:rFonts w:ascii="黑体" w:eastAsia="黑体" w:hint="eastAsia"/>
          <w:bCs/>
          <w:sz w:val="32"/>
          <w:szCs w:val="32"/>
        </w:rPr>
        <w:t>优秀教学</w:t>
      </w:r>
      <w:r w:rsidRPr="003D3DF1">
        <w:rPr>
          <w:rFonts w:ascii="黑体" w:eastAsia="黑体" w:hint="eastAsia"/>
          <w:bCs/>
          <w:sz w:val="32"/>
          <w:szCs w:val="32"/>
        </w:rPr>
        <w:t>管理工作者</w:t>
      </w:r>
      <w:r w:rsidRPr="003D3DF1">
        <w:rPr>
          <w:rFonts w:ascii="黑体" w:eastAsia="黑体" w:hint="eastAsia"/>
          <w:sz w:val="32"/>
          <w:szCs w:val="32"/>
        </w:rPr>
        <w:t>推荐表</w:t>
      </w:r>
    </w:p>
    <w:p w:rsidR="000E172E" w:rsidRPr="008F524D" w:rsidRDefault="000E172E" w:rsidP="000E172E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640"/>
        <w:gridCol w:w="1668"/>
        <w:gridCol w:w="2892"/>
      </w:tblGrid>
      <w:tr w:rsidR="000E172E" w:rsidRPr="003D3DF1" w:rsidTr="00DF37A5">
        <w:trPr>
          <w:trHeight w:val="44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172E" w:rsidRPr="003D3DF1" w:rsidTr="00DF37A5">
        <w:trPr>
          <w:trHeight w:val="4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现聘岗位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172E" w:rsidRPr="003D3DF1" w:rsidTr="00DF37A5">
        <w:trPr>
          <w:trHeight w:val="9623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工作简历（近三年）：</w:t>
            </w:r>
          </w:p>
        </w:tc>
      </w:tr>
      <w:tr w:rsidR="000E172E" w:rsidRPr="003D3DF1" w:rsidTr="00DF37A5">
        <w:trPr>
          <w:trHeight w:val="9488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10E37" w:rsidRDefault="000E172E" w:rsidP="00DF37A5">
            <w:pPr>
              <w:rPr>
                <w:rFonts w:ascii="仿宋_GB2312" w:eastAsia="仿宋_GB2312"/>
                <w:sz w:val="24"/>
              </w:rPr>
            </w:pPr>
            <w:r w:rsidRPr="00310E37">
              <w:rPr>
                <w:rFonts w:ascii="仿宋_GB2312" w:eastAsia="仿宋_GB2312" w:hint="eastAsia"/>
                <w:sz w:val="24"/>
              </w:rPr>
              <w:lastRenderedPageBreak/>
              <w:t>综合评定</w:t>
            </w:r>
          </w:p>
          <w:p w:rsidR="000E172E" w:rsidRPr="000E172E" w:rsidRDefault="000E172E" w:rsidP="000E172E">
            <w:pPr>
              <w:rPr>
                <w:rFonts w:ascii="仿宋_GB2312" w:eastAsia="仿宋_GB2312"/>
                <w:sz w:val="24"/>
              </w:rPr>
            </w:pPr>
            <w:r w:rsidRPr="00310E37">
              <w:rPr>
                <w:rFonts w:ascii="仿宋_GB2312" w:eastAsia="仿宋_GB2312" w:hint="eastAsia"/>
                <w:sz w:val="24"/>
              </w:rPr>
              <w:t>【</w:t>
            </w:r>
            <w:r w:rsidRPr="000E172E">
              <w:rPr>
                <w:rFonts w:ascii="仿宋_GB2312" w:eastAsia="仿宋_GB2312" w:hint="eastAsia"/>
                <w:sz w:val="24"/>
              </w:rPr>
              <w:t>各院校应对被推荐人的政治素质、管理能力</w:t>
            </w:r>
            <w:r w:rsidRPr="00310E37">
              <w:rPr>
                <w:rFonts w:ascii="仿宋_GB2312" w:eastAsia="仿宋_GB2312" w:hint="eastAsia"/>
                <w:sz w:val="24"/>
              </w:rPr>
              <w:t>(完成任务质量</w:t>
            </w:r>
            <w:r w:rsidRPr="00310E37">
              <w:rPr>
                <w:rFonts w:ascii="仿宋_GB2312" w:eastAsia="仿宋_GB2312"/>
                <w:sz w:val="24"/>
              </w:rPr>
              <w:t>、时间保证</w:t>
            </w:r>
            <w:r w:rsidRPr="00310E37">
              <w:rPr>
                <w:rFonts w:ascii="仿宋_GB2312" w:eastAsia="仿宋_GB2312" w:hint="eastAsia"/>
                <w:sz w:val="24"/>
              </w:rPr>
              <w:t>，发现问题、凝练</w:t>
            </w:r>
            <w:r w:rsidRPr="00310E37">
              <w:rPr>
                <w:rFonts w:ascii="仿宋_GB2312" w:eastAsia="仿宋_GB2312"/>
                <w:sz w:val="24"/>
              </w:rPr>
              <w:t>概括、工作建议</w:t>
            </w:r>
            <w:r w:rsidRPr="00310E37">
              <w:rPr>
                <w:rFonts w:ascii="仿宋_GB2312" w:eastAsia="仿宋_GB2312" w:hint="eastAsia"/>
                <w:sz w:val="24"/>
              </w:rPr>
              <w:t>情况</w:t>
            </w:r>
            <w:r w:rsidRPr="00310E37">
              <w:rPr>
                <w:rFonts w:ascii="仿宋_GB2312" w:eastAsia="仿宋_GB2312"/>
                <w:sz w:val="24"/>
              </w:rPr>
              <w:t>等</w:t>
            </w:r>
            <w:r w:rsidRPr="00310E37">
              <w:rPr>
                <w:rFonts w:ascii="仿宋_GB2312" w:eastAsia="仿宋_GB2312" w:hint="eastAsia"/>
                <w:sz w:val="24"/>
              </w:rPr>
              <w:t>)</w:t>
            </w:r>
            <w:r w:rsidRPr="000E172E">
              <w:rPr>
                <w:rFonts w:ascii="仿宋_GB2312" w:eastAsia="仿宋_GB2312" w:hint="eastAsia"/>
                <w:sz w:val="24"/>
              </w:rPr>
              <w:t>、服务意识</w:t>
            </w:r>
            <w:r w:rsidRPr="00310E37">
              <w:rPr>
                <w:rFonts w:ascii="仿宋_GB2312" w:eastAsia="仿宋_GB2312" w:hint="eastAsia"/>
                <w:sz w:val="24"/>
              </w:rPr>
              <w:t>(工作态度</w:t>
            </w:r>
            <w:r w:rsidRPr="00310E37">
              <w:rPr>
                <w:rFonts w:ascii="仿宋_GB2312" w:eastAsia="仿宋_GB2312"/>
                <w:sz w:val="24"/>
              </w:rPr>
              <w:t>，</w:t>
            </w:r>
            <w:r w:rsidRPr="00310E37">
              <w:rPr>
                <w:rFonts w:ascii="仿宋_GB2312" w:eastAsia="仿宋_GB2312" w:hint="eastAsia"/>
                <w:sz w:val="24"/>
              </w:rPr>
              <w:t>关注</w:t>
            </w:r>
            <w:r w:rsidRPr="00310E37">
              <w:rPr>
                <w:rFonts w:ascii="仿宋_GB2312" w:eastAsia="仿宋_GB2312"/>
                <w:sz w:val="24"/>
              </w:rPr>
              <w:t>、关心</w:t>
            </w:r>
            <w:r w:rsidRPr="00310E37">
              <w:rPr>
                <w:rFonts w:ascii="仿宋_GB2312" w:eastAsia="仿宋_GB2312" w:hint="eastAsia"/>
                <w:sz w:val="24"/>
              </w:rPr>
              <w:t>多种形式的工作信息</w:t>
            </w:r>
            <w:r w:rsidRPr="00310E37">
              <w:rPr>
                <w:rFonts w:ascii="仿宋_GB2312" w:eastAsia="仿宋_GB2312"/>
                <w:sz w:val="24"/>
              </w:rPr>
              <w:t>，工作</w:t>
            </w:r>
            <w:r w:rsidRPr="00310E37">
              <w:rPr>
                <w:rFonts w:ascii="仿宋_GB2312" w:eastAsia="仿宋_GB2312" w:hint="eastAsia"/>
                <w:sz w:val="24"/>
              </w:rPr>
              <w:t>相互</w:t>
            </w:r>
            <w:r w:rsidRPr="00310E37">
              <w:rPr>
                <w:rFonts w:ascii="仿宋_GB2312" w:eastAsia="仿宋_GB2312"/>
                <w:sz w:val="24"/>
              </w:rPr>
              <w:t>补台意识，工作用心</w:t>
            </w:r>
            <w:r w:rsidRPr="00310E37">
              <w:rPr>
                <w:rFonts w:ascii="仿宋_GB2312" w:eastAsia="仿宋_GB2312" w:hint="eastAsia"/>
                <w:sz w:val="24"/>
              </w:rPr>
              <w:t>用意</w:t>
            </w:r>
            <w:r w:rsidRPr="00310E37">
              <w:rPr>
                <w:rFonts w:ascii="仿宋_GB2312" w:eastAsia="仿宋_GB2312"/>
                <w:sz w:val="24"/>
              </w:rPr>
              <w:t>程度</w:t>
            </w:r>
            <w:r w:rsidRPr="00310E37">
              <w:rPr>
                <w:rFonts w:ascii="仿宋_GB2312" w:eastAsia="仿宋_GB2312" w:hint="eastAsia"/>
                <w:sz w:val="24"/>
              </w:rPr>
              <w:t>等)</w:t>
            </w:r>
            <w:r w:rsidRPr="000E172E">
              <w:rPr>
                <w:rFonts w:ascii="仿宋_GB2312" w:eastAsia="仿宋_GB2312" w:hint="eastAsia"/>
                <w:sz w:val="24"/>
              </w:rPr>
              <w:t>、评建工作表现、教学管理成果等方面的情况进行综合评定，可另附加页</w:t>
            </w:r>
            <w:r w:rsidRPr="00310E37">
              <w:rPr>
                <w:rFonts w:ascii="仿宋_GB2312" w:eastAsia="仿宋_GB2312" w:hint="eastAsia"/>
                <w:sz w:val="24"/>
              </w:rPr>
              <w:t>】</w:t>
            </w:r>
          </w:p>
        </w:tc>
      </w:tr>
      <w:tr w:rsidR="000E172E" w:rsidRPr="003D3DF1" w:rsidTr="00DF37A5">
        <w:trPr>
          <w:trHeight w:val="169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所在部门意见：</w:t>
            </w:r>
          </w:p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（章）负责人签名：</w:t>
            </w:r>
          </w:p>
        </w:tc>
      </w:tr>
      <w:tr w:rsidR="000E172E" w:rsidRPr="003D3DF1" w:rsidTr="00DF37A5">
        <w:trPr>
          <w:trHeight w:val="184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2E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学校意见：</w:t>
            </w:r>
          </w:p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（章）负责人签名：</w:t>
            </w:r>
          </w:p>
        </w:tc>
      </w:tr>
    </w:tbl>
    <w:p w:rsidR="000E172E" w:rsidRPr="00892042" w:rsidRDefault="000E172E" w:rsidP="000E172E">
      <w:pPr>
        <w:spacing w:line="360" w:lineRule="exact"/>
        <w:rPr>
          <w:rFonts w:ascii="华文细黑" w:eastAsia="华文细黑" w:hAnsi="华文细黑"/>
          <w:szCs w:val="21"/>
        </w:rPr>
      </w:pPr>
      <w:r w:rsidRPr="00892042">
        <w:rPr>
          <w:rFonts w:ascii="华文细黑" w:eastAsia="华文细黑" w:hAnsi="华文细黑" w:hint="eastAsia"/>
          <w:szCs w:val="21"/>
        </w:rPr>
        <w:t>说明：“综合评定”强调投入，管理到位，研究工作，</w:t>
      </w:r>
      <w:r>
        <w:rPr>
          <w:rFonts w:ascii="华文细黑" w:eastAsia="华文细黑" w:hAnsi="华文细黑" w:hint="eastAsia"/>
          <w:szCs w:val="21"/>
        </w:rPr>
        <w:t>工作有效，</w:t>
      </w:r>
      <w:r w:rsidRPr="00892042">
        <w:rPr>
          <w:rFonts w:ascii="华文细黑" w:eastAsia="华文细黑" w:hAnsi="华文细黑" w:hint="eastAsia"/>
          <w:szCs w:val="21"/>
        </w:rPr>
        <w:t>最好有文章发表或经常撰写教育硕士专业学位总结、情况反映、调查研究报告等材料</w:t>
      </w:r>
      <w:r>
        <w:rPr>
          <w:rFonts w:ascii="华文细黑" w:eastAsia="华文细黑" w:hAnsi="华文细黑" w:hint="eastAsia"/>
          <w:szCs w:val="21"/>
        </w:rPr>
        <w:t>，作到“实干”加“开拓”。</w:t>
      </w:r>
    </w:p>
    <w:p w:rsidR="000E172E" w:rsidRDefault="000E172E" w:rsidP="000E172E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附件三：</w:t>
      </w:r>
    </w:p>
    <w:p w:rsidR="000E172E" w:rsidRPr="003D3DF1" w:rsidRDefault="000E172E" w:rsidP="000E172E">
      <w:pPr>
        <w:jc w:val="center"/>
        <w:rPr>
          <w:rFonts w:ascii="黑体" w:eastAsia="黑体"/>
          <w:bCs/>
          <w:sz w:val="32"/>
          <w:szCs w:val="32"/>
        </w:rPr>
      </w:pPr>
      <w:r w:rsidRPr="003D3DF1">
        <w:rPr>
          <w:rFonts w:ascii="黑体" w:eastAsia="黑体" w:hint="eastAsia"/>
          <w:bCs/>
          <w:sz w:val="32"/>
          <w:szCs w:val="32"/>
        </w:rPr>
        <w:t>全国</w:t>
      </w:r>
      <w:r>
        <w:rPr>
          <w:rFonts w:ascii="黑体" w:eastAsia="黑体" w:hint="eastAsia"/>
          <w:bCs/>
          <w:sz w:val="32"/>
          <w:szCs w:val="32"/>
        </w:rPr>
        <w:t>教育</w:t>
      </w:r>
      <w:r w:rsidRPr="003D3DF1">
        <w:rPr>
          <w:rFonts w:ascii="黑体" w:eastAsia="黑体" w:hint="eastAsia"/>
          <w:bCs/>
          <w:sz w:val="32"/>
          <w:szCs w:val="32"/>
        </w:rPr>
        <w:t>专业学位</w:t>
      </w:r>
      <w:r>
        <w:rPr>
          <w:rFonts w:ascii="黑体" w:eastAsia="黑体" w:hint="eastAsia"/>
          <w:bCs/>
          <w:sz w:val="32"/>
          <w:szCs w:val="32"/>
        </w:rPr>
        <w:t>研究生教育</w:t>
      </w:r>
      <w:r w:rsidRPr="003D3DF1">
        <w:rPr>
          <w:rFonts w:ascii="黑体" w:eastAsia="黑体" w:hint="eastAsia"/>
          <w:bCs/>
          <w:sz w:val="32"/>
          <w:szCs w:val="32"/>
        </w:rPr>
        <w:t>指导委员会</w:t>
      </w:r>
    </w:p>
    <w:p w:rsidR="000E172E" w:rsidRDefault="000E172E" w:rsidP="000E172E">
      <w:pPr>
        <w:jc w:val="center"/>
        <w:rPr>
          <w:rFonts w:ascii="黑体" w:eastAsia="黑体"/>
          <w:sz w:val="32"/>
          <w:szCs w:val="32"/>
        </w:rPr>
      </w:pPr>
      <w:r w:rsidRPr="003D3DF1">
        <w:rPr>
          <w:rFonts w:ascii="黑体" w:eastAsia="黑体" w:hint="eastAsia"/>
          <w:bCs/>
          <w:sz w:val="32"/>
          <w:szCs w:val="32"/>
        </w:rPr>
        <w:t>评选</w:t>
      </w:r>
      <w:r w:rsidR="008F524D">
        <w:rPr>
          <w:rFonts w:ascii="黑体" w:eastAsia="黑体" w:hint="eastAsia"/>
          <w:bCs/>
          <w:sz w:val="32"/>
          <w:szCs w:val="32"/>
        </w:rPr>
        <w:t>第七</w:t>
      </w:r>
      <w:r>
        <w:rPr>
          <w:rFonts w:ascii="黑体" w:eastAsia="黑体" w:hint="eastAsia"/>
          <w:bCs/>
          <w:sz w:val="32"/>
          <w:szCs w:val="32"/>
        </w:rPr>
        <w:t>届全国教育</w:t>
      </w:r>
      <w:r w:rsidRPr="003D3DF1">
        <w:rPr>
          <w:rFonts w:ascii="黑体" w:eastAsia="黑体" w:hint="eastAsia"/>
          <w:bCs/>
          <w:sz w:val="32"/>
          <w:szCs w:val="32"/>
        </w:rPr>
        <w:t>硕士</w:t>
      </w:r>
      <w:r>
        <w:rPr>
          <w:rFonts w:ascii="黑体" w:eastAsia="黑体" w:hint="eastAsia"/>
          <w:bCs/>
          <w:sz w:val="32"/>
          <w:szCs w:val="32"/>
        </w:rPr>
        <w:t>优秀教师</w:t>
      </w:r>
      <w:r w:rsidRPr="003D3DF1">
        <w:rPr>
          <w:rFonts w:ascii="黑体" w:eastAsia="黑体" w:hint="eastAsia"/>
          <w:sz w:val="32"/>
          <w:szCs w:val="32"/>
        </w:rPr>
        <w:t>推荐表</w:t>
      </w:r>
    </w:p>
    <w:p w:rsidR="000E172E" w:rsidRPr="003D3DF1" w:rsidRDefault="000E172E" w:rsidP="000E172E">
      <w:pPr>
        <w:jc w:val="center"/>
        <w:rPr>
          <w:rFonts w:ascii="黑体" w:eastAsia="黑体"/>
          <w:sz w:val="32"/>
          <w:szCs w:val="32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3179"/>
        <w:gridCol w:w="1668"/>
        <w:gridCol w:w="2894"/>
      </w:tblGrid>
      <w:tr w:rsidR="000E172E" w:rsidRPr="003D3DF1" w:rsidTr="00DF37A5">
        <w:trPr>
          <w:trHeight w:val="44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3D3DF1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3D3DF1"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172E" w:rsidRPr="003D3DF1" w:rsidTr="00DF37A5">
        <w:trPr>
          <w:trHeight w:val="467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院（系所）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课程名称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172E" w:rsidRPr="003D3DF1" w:rsidTr="00DF37A5">
        <w:trPr>
          <w:trHeight w:val="435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专业背景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指导专业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E172E" w:rsidRPr="003D3DF1" w:rsidTr="00DF37A5">
        <w:trPr>
          <w:trHeight w:val="918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t>工作</w:t>
            </w:r>
            <w:r>
              <w:rPr>
                <w:rFonts w:ascii="仿宋_GB2312" w:eastAsia="仿宋_GB2312" w:hint="eastAsia"/>
                <w:sz w:val="32"/>
                <w:szCs w:val="32"/>
              </w:rPr>
              <w:t>情况</w:t>
            </w:r>
            <w:r w:rsidRPr="003D3DF1">
              <w:rPr>
                <w:rFonts w:ascii="仿宋_GB2312" w:eastAsia="仿宋_GB2312" w:hint="eastAsia"/>
                <w:sz w:val="32"/>
                <w:szCs w:val="32"/>
              </w:rPr>
              <w:t>（近三年）：</w:t>
            </w:r>
          </w:p>
        </w:tc>
      </w:tr>
      <w:tr w:rsidR="000E172E" w:rsidRPr="003D3DF1" w:rsidTr="00DF37A5">
        <w:trPr>
          <w:trHeight w:val="9346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 w:rsidRPr="003D3DF1">
              <w:rPr>
                <w:rFonts w:ascii="仿宋_GB2312" w:eastAsia="仿宋_GB2312" w:hint="eastAsia"/>
                <w:sz w:val="32"/>
                <w:szCs w:val="32"/>
              </w:rPr>
              <w:lastRenderedPageBreak/>
              <w:t>综合评定</w:t>
            </w:r>
          </w:p>
          <w:p w:rsidR="000E172E" w:rsidRPr="000E172E" w:rsidRDefault="000E172E" w:rsidP="000E172E">
            <w:pPr>
              <w:rPr>
                <w:rFonts w:ascii="仿宋_GB2312" w:eastAsia="仿宋_GB2312"/>
                <w:sz w:val="24"/>
              </w:rPr>
            </w:pPr>
            <w:r w:rsidRPr="000E172E">
              <w:rPr>
                <w:rFonts w:ascii="仿宋" w:eastAsia="仿宋" w:hAnsi="仿宋" w:hint="eastAsia"/>
                <w:sz w:val="24"/>
              </w:rPr>
              <w:t>【</w:t>
            </w:r>
            <w:r w:rsidRPr="000E172E">
              <w:rPr>
                <w:rFonts w:ascii="仿宋_GB2312" w:eastAsia="仿宋_GB2312" w:hint="eastAsia"/>
                <w:sz w:val="24"/>
              </w:rPr>
              <w:t>各院校应对被推荐人的政治素质、教学水平（</w:t>
            </w:r>
            <w:r w:rsidRPr="00310E37">
              <w:rPr>
                <w:rFonts w:ascii="仿宋_GB2312" w:eastAsia="仿宋_GB2312" w:hint="eastAsia"/>
                <w:sz w:val="24"/>
              </w:rPr>
              <w:t>特别</w:t>
            </w:r>
            <w:r w:rsidRPr="00310E37">
              <w:rPr>
                <w:rFonts w:ascii="仿宋_GB2312" w:eastAsia="仿宋_GB2312"/>
                <w:sz w:val="24"/>
              </w:rPr>
              <w:t>是在</w:t>
            </w:r>
            <w:r w:rsidRPr="00310E37">
              <w:rPr>
                <w:rFonts w:ascii="仿宋_GB2312" w:eastAsia="仿宋_GB2312" w:hint="eastAsia"/>
                <w:sz w:val="24"/>
              </w:rPr>
              <w:t>案例编写</w:t>
            </w:r>
            <w:r w:rsidRPr="00310E37">
              <w:rPr>
                <w:rFonts w:ascii="仿宋_GB2312" w:eastAsia="仿宋_GB2312"/>
                <w:sz w:val="24"/>
              </w:rPr>
              <w:t>与案例</w:t>
            </w:r>
            <w:r w:rsidRPr="00310E37">
              <w:rPr>
                <w:rFonts w:ascii="仿宋_GB2312" w:eastAsia="仿宋_GB2312" w:hint="eastAsia"/>
                <w:sz w:val="24"/>
              </w:rPr>
              <w:t>教学探索、</w:t>
            </w:r>
            <w:r w:rsidRPr="00310E37">
              <w:rPr>
                <w:rFonts w:ascii="仿宋_GB2312" w:eastAsia="仿宋_GB2312"/>
                <w:sz w:val="24"/>
              </w:rPr>
              <w:t>教学内容</w:t>
            </w:r>
            <w:r w:rsidRPr="00310E37">
              <w:rPr>
                <w:rFonts w:ascii="仿宋_GB2312" w:eastAsia="仿宋_GB2312" w:hint="eastAsia"/>
                <w:sz w:val="24"/>
              </w:rPr>
              <w:t>的</w:t>
            </w:r>
            <w:r w:rsidRPr="00310E37">
              <w:rPr>
                <w:rFonts w:ascii="仿宋_GB2312" w:eastAsia="仿宋_GB2312"/>
                <w:sz w:val="24"/>
              </w:rPr>
              <w:t>针对性</w:t>
            </w:r>
            <w:r w:rsidRPr="00310E37">
              <w:rPr>
                <w:rFonts w:ascii="仿宋_GB2312" w:eastAsia="仿宋_GB2312" w:hint="eastAsia"/>
                <w:sz w:val="24"/>
              </w:rPr>
              <w:t>、参与或推动实践基地建设和</w:t>
            </w:r>
            <w:r w:rsidRPr="00310E37">
              <w:rPr>
                <w:rFonts w:ascii="仿宋_GB2312" w:eastAsia="仿宋_GB2312"/>
                <w:sz w:val="24"/>
              </w:rPr>
              <w:t>开展实践</w:t>
            </w:r>
            <w:r w:rsidRPr="00310E37">
              <w:rPr>
                <w:rFonts w:ascii="仿宋_GB2312" w:eastAsia="仿宋_GB2312" w:hint="eastAsia"/>
                <w:sz w:val="24"/>
              </w:rPr>
              <w:t>教学</w:t>
            </w:r>
            <w:r w:rsidRPr="00310E37">
              <w:rPr>
                <w:rFonts w:ascii="仿宋_GB2312" w:eastAsia="仿宋_GB2312"/>
                <w:sz w:val="24"/>
              </w:rPr>
              <w:t>等</w:t>
            </w:r>
            <w:r w:rsidRPr="00310E37">
              <w:rPr>
                <w:rFonts w:ascii="仿宋_GB2312" w:eastAsia="仿宋_GB2312" w:hint="eastAsia"/>
                <w:sz w:val="24"/>
              </w:rPr>
              <w:t>方面的表现情况）</w:t>
            </w:r>
            <w:r w:rsidRPr="000E172E">
              <w:rPr>
                <w:rFonts w:ascii="仿宋_GB2312" w:eastAsia="仿宋_GB2312" w:hint="eastAsia"/>
                <w:sz w:val="24"/>
              </w:rPr>
              <w:t>、服务意识、评建工作表现、教学成果、论文指导等方面的情况进行综合评定，可另附加页</w:t>
            </w:r>
            <w:r w:rsidRPr="000E172E">
              <w:rPr>
                <w:rFonts w:ascii="仿宋" w:eastAsia="仿宋" w:hAnsi="仿宋" w:hint="eastAsia"/>
                <w:sz w:val="24"/>
              </w:rPr>
              <w:t>】</w:t>
            </w:r>
          </w:p>
        </w:tc>
      </w:tr>
      <w:tr w:rsidR="000E172E" w:rsidRPr="003D3DF1" w:rsidTr="00DF37A5">
        <w:trPr>
          <w:trHeight w:val="169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E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所在部门意见：</w:t>
            </w:r>
          </w:p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（章）负责人签名：</w:t>
            </w:r>
          </w:p>
        </w:tc>
      </w:tr>
      <w:tr w:rsidR="000E172E" w:rsidRPr="003D3DF1" w:rsidTr="00DF37A5">
        <w:trPr>
          <w:trHeight w:val="165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72E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学校意见：</w:t>
            </w:r>
          </w:p>
          <w:p w:rsidR="000E172E" w:rsidRPr="003D3DF1" w:rsidRDefault="000E172E" w:rsidP="00DF37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（章）负责人签名：</w:t>
            </w:r>
          </w:p>
        </w:tc>
      </w:tr>
    </w:tbl>
    <w:p w:rsidR="000E172E" w:rsidRPr="00041B04" w:rsidRDefault="000E172E" w:rsidP="000E172E">
      <w:pPr>
        <w:spacing w:line="440" w:lineRule="exact"/>
        <w:rPr>
          <w:rFonts w:ascii="华文细黑" w:eastAsia="华文细黑" w:hAnsi="华文细黑"/>
          <w:szCs w:val="21"/>
        </w:rPr>
      </w:pPr>
      <w:r w:rsidRPr="0076406C">
        <w:rPr>
          <w:rFonts w:ascii="华文细黑" w:eastAsia="华文细黑" w:hAnsi="华文细黑" w:hint="eastAsia"/>
          <w:szCs w:val="21"/>
        </w:rPr>
        <w:t>说明：强调熟悉基础教育改革与发展实际，教学密切联系基础教育战线实际，论文指导有针对性。</w:t>
      </w:r>
    </w:p>
    <w:p w:rsidR="00A302B0" w:rsidRPr="000E172E" w:rsidRDefault="00A302B0"/>
    <w:sectPr w:rsidR="00A302B0" w:rsidRPr="000E172E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7B" w:rsidRDefault="00E72A7B">
      <w:r>
        <w:separator/>
      </w:r>
    </w:p>
  </w:endnote>
  <w:endnote w:type="continuationSeparator" w:id="0">
    <w:p w:rsidR="00E72A7B" w:rsidRDefault="00E7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1E" w:rsidRDefault="000E172E" w:rsidP="00F710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01E" w:rsidRDefault="00E72A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7B" w:rsidRDefault="00E72A7B">
      <w:r>
        <w:separator/>
      </w:r>
    </w:p>
  </w:footnote>
  <w:footnote w:type="continuationSeparator" w:id="0">
    <w:p w:rsidR="00E72A7B" w:rsidRDefault="00E72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2E"/>
    <w:rsid w:val="000E172E"/>
    <w:rsid w:val="0027207F"/>
    <w:rsid w:val="002B3366"/>
    <w:rsid w:val="00310E37"/>
    <w:rsid w:val="0065763D"/>
    <w:rsid w:val="008F524D"/>
    <w:rsid w:val="00A302B0"/>
    <w:rsid w:val="00E7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1B5CD"/>
  <w15:chartTrackingRefBased/>
  <w15:docId w15:val="{4B990C6F-F246-47E9-A28D-62BF716B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E172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0E172E"/>
  </w:style>
  <w:style w:type="paragraph" w:styleId="a6">
    <w:name w:val="header"/>
    <w:basedOn w:val="a"/>
    <w:link w:val="a7"/>
    <w:uiPriority w:val="99"/>
    <w:unhideWhenUsed/>
    <w:rsid w:val="00657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576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ZGC</dc:creator>
  <cp:keywords/>
  <dc:description/>
  <cp:lastModifiedBy>User</cp:lastModifiedBy>
  <cp:revision>4</cp:revision>
  <dcterms:created xsi:type="dcterms:W3CDTF">2017-03-14T01:39:00Z</dcterms:created>
  <dcterms:modified xsi:type="dcterms:W3CDTF">2018-08-13T09:14:00Z</dcterms:modified>
</cp:coreProperties>
</file>